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1DC" w:rsidRDefault="000B01DC" w:rsidP="000B01DC">
      <w:pPr>
        <w:pStyle w:val="En-tte"/>
      </w:pPr>
      <w:r>
        <w:rPr>
          <w:noProof/>
          <w:lang w:eastAsia="fr-FR"/>
        </w:rPr>
        <w:drawing>
          <wp:anchor distT="0" distB="0" distL="114300" distR="114300" simplePos="0" relativeHeight="251661312" behindDoc="1" locked="0" layoutInCell="1" allowOverlap="1" wp14:anchorId="2DA31DA8" wp14:editId="65B579C4">
            <wp:simplePos x="0" y="0"/>
            <wp:positionH relativeFrom="margin">
              <wp:posOffset>4431030</wp:posOffset>
            </wp:positionH>
            <wp:positionV relativeFrom="paragraph">
              <wp:posOffset>95663</wp:posOffset>
            </wp:positionV>
            <wp:extent cx="1765935" cy="996760"/>
            <wp:effectExtent l="0" t="0" r="5715" b="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65935" cy="996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7620B8DB" wp14:editId="6060AD48">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01DC" w:rsidRDefault="000B01DC" w:rsidP="000B01DC">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0B01DC" w:rsidRPr="00081186" w:rsidRDefault="000B01DC" w:rsidP="000B01DC">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0B01DC" w:rsidRPr="00081186" w:rsidRDefault="000B01DC" w:rsidP="000B01DC">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0B01DC" w:rsidRPr="00081186" w:rsidRDefault="000B01DC" w:rsidP="000B01DC">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0B01DC" w:rsidRPr="00081186" w:rsidRDefault="000B01DC" w:rsidP="000B01DC">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8"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0B01DC" w:rsidRPr="00081186" w:rsidRDefault="000B01DC" w:rsidP="000B01DC">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9" w:history="1">
        <w:r w:rsidRPr="007D334F">
          <w:rPr>
            <w:rStyle w:val="Lienhypertexte"/>
            <w:rFonts w:ascii="Times New Roman" w:hAnsi="Times New Roman" w:cs="Times New Roman"/>
            <w:sz w:val="24"/>
            <w:szCs w:val="24"/>
          </w:rPr>
          <w:t>www.prepavogt.org</w:t>
        </w:r>
      </w:hyperlink>
    </w:p>
    <w:p w:rsidR="000B01DC" w:rsidRDefault="000B01DC" w:rsidP="000B01DC"/>
    <w:p w:rsidR="000B01DC" w:rsidRDefault="000B01DC" w:rsidP="000B01DC">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0B01DC" w:rsidRDefault="000B01DC" w:rsidP="000B01DC">
      <w:pPr>
        <w:spacing w:after="0"/>
        <w:rPr>
          <w:rFonts w:ascii="Times New Roman" w:hAnsi="Times New Roman" w:cs="Times New Roman"/>
          <w:b/>
          <w:sz w:val="26"/>
          <w:szCs w:val="26"/>
        </w:rPr>
      </w:pPr>
      <w:r>
        <w:rPr>
          <w:rFonts w:ascii="Times New Roman" w:hAnsi="Times New Roman" w:cs="Times New Roman"/>
          <w:b/>
          <w:sz w:val="26"/>
          <w:szCs w:val="26"/>
        </w:rPr>
        <w:t>SESSION DE JUILLET                                                               PHILOSOPHIE</w:t>
      </w:r>
      <w:r w:rsidRPr="008B1C9F">
        <w:rPr>
          <w:rFonts w:ascii="Times New Roman" w:hAnsi="Times New Roman" w:cs="Times New Roman"/>
          <w:b/>
          <w:sz w:val="26"/>
          <w:szCs w:val="26"/>
        </w:rPr>
        <w:t xml:space="preserve">  </w:t>
      </w:r>
    </w:p>
    <w:p w:rsidR="000B01DC" w:rsidRPr="008B1C9F" w:rsidRDefault="000B01DC" w:rsidP="000B01DC">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0B01DC" w:rsidRPr="00F56243" w:rsidRDefault="000B01DC" w:rsidP="000B01DC">
      <w:pPr>
        <w:rPr>
          <w:rFonts w:ascii="Times New Roman" w:hAnsi="Times New Roman" w:cs="Times New Roman"/>
          <w:b/>
          <w:sz w:val="28"/>
        </w:rPr>
      </w:pPr>
      <w:r w:rsidRPr="00F56243">
        <w:rPr>
          <w:rFonts w:ascii="Times New Roman" w:hAnsi="Times New Roman" w:cs="Times New Roman"/>
          <w:b/>
          <w:sz w:val="28"/>
        </w:rPr>
        <w:t>Conseils méthodologiques</w:t>
      </w:r>
    </w:p>
    <w:p w:rsidR="000B01DC" w:rsidRPr="00F56243" w:rsidRDefault="000B01DC" w:rsidP="000B01DC">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0B01DC" w:rsidRDefault="000B01DC" w:rsidP="000B01DC">
      <w:pPr>
        <w:rPr>
          <w:rFonts w:ascii="Times New Roman" w:hAnsi="Times New Roman" w:cs="Times New Roman"/>
          <w:b/>
          <w:sz w:val="28"/>
        </w:rPr>
      </w:pPr>
    </w:p>
    <w:p w:rsidR="000B01DC" w:rsidRDefault="000B01DC" w:rsidP="000B01DC">
      <w:pPr>
        <w:rPr>
          <w:rFonts w:ascii="Times New Roman" w:hAnsi="Times New Roman" w:cs="Times New Roman"/>
          <w:b/>
          <w:sz w:val="28"/>
        </w:rPr>
      </w:pPr>
      <w:r>
        <w:rPr>
          <w:rFonts w:ascii="Times New Roman" w:hAnsi="Times New Roman" w:cs="Times New Roman"/>
          <w:b/>
          <w:sz w:val="28"/>
        </w:rPr>
        <w:br w:type="page"/>
      </w:r>
      <w:bookmarkStart w:id="0" w:name="_GoBack"/>
      <w:bookmarkEnd w:id="0"/>
    </w:p>
    <w:p w:rsidR="000B01DC" w:rsidRDefault="000B01DC" w:rsidP="000B01DC">
      <w:pPr>
        <w:spacing w:after="0"/>
        <w:jc w:val="both"/>
        <w:rPr>
          <w:rFonts w:ascii="Times New Roman" w:hAnsi="Times New Roman" w:cs="Times New Roman"/>
          <w:sz w:val="28"/>
        </w:rPr>
      </w:pPr>
    </w:p>
    <w:p w:rsidR="000B01DC" w:rsidRPr="000B01DC" w:rsidRDefault="000B01DC" w:rsidP="000B01DC">
      <w:pPr>
        <w:spacing w:line="0" w:lineRule="atLeast"/>
        <w:rPr>
          <w:rFonts w:ascii="Times New Roman" w:hAnsi="Times New Roman" w:cs="Times New Roman"/>
          <w:b/>
          <w:sz w:val="26"/>
          <w:szCs w:val="26"/>
          <w:u w:val="single"/>
        </w:rPr>
      </w:pPr>
      <w:r w:rsidRPr="000B01DC">
        <w:rPr>
          <w:rFonts w:ascii="Times New Roman" w:hAnsi="Times New Roman" w:cs="Times New Roman"/>
          <w:b/>
          <w:sz w:val="26"/>
          <w:szCs w:val="26"/>
          <w:u w:val="single"/>
        </w:rPr>
        <w:t>Sujet 1</w:t>
      </w:r>
      <w:r w:rsidR="000F610F">
        <w:rPr>
          <w:rFonts w:ascii="Times New Roman" w:hAnsi="Times New Roman" w:cs="Times New Roman"/>
          <w:b/>
          <w:sz w:val="26"/>
          <w:szCs w:val="26"/>
          <w:u w:val="single"/>
        </w:rPr>
        <w:t> :</w:t>
      </w:r>
    </w:p>
    <w:p w:rsidR="000B01DC" w:rsidRPr="000B01DC" w:rsidRDefault="000B01DC" w:rsidP="000B01DC">
      <w:pPr>
        <w:spacing w:line="0" w:lineRule="atLeast"/>
        <w:rPr>
          <w:rFonts w:ascii="Times New Roman" w:hAnsi="Times New Roman" w:cs="Times New Roman"/>
          <w:sz w:val="26"/>
          <w:szCs w:val="26"/>
        </w:rPr>
      </w:pPr>
      <w:r w:rsidRPr="000B01DC">
        <w:rPr>
          <w:rFonts w:ascii="Times New Roman" w:hAnsi="Times New Roman" w:cs="Times New Roman"/>
          <w:sz w:val="26"/>
          <w:szCs w:val="26"/>
        </w:rPr>
        <w:t>Alain a pu dire :    «</w:t>
      </w:r>
      <w:r>
        <w:rPr>
          <w:rFonts w:ascii="Times New Roman" w:hAnsi="Times New Roman" w:cs="Times New Roman"/>
          <w:sz w:val="26"/>
          <w:szCs w:val="26"/>
        </w:rPr>
        <w:t xml:space="preserve"> </w:t>
      </w:r>
      <w:r w:rsidRPr="000B01DC">
        <w:rPr>
          <w:rFonts w:ascii="Times New Roman" w:hAnsi="Times New Roman" w:cs="Times New Roman"/>
          <w:sz w:val="26"/>
          <w:szCs w:val="26"/>
        </w:rPr>
        <w:t>Chaque citoyen doit constamment contrôler  le pouvoir d’</w:t>
      </w:r>
      <w:r>
        <w:rPr>
          <w:rFonts w:ascii="Times New Roman" w:hAnsi="Times New Roman" w:cs="Times New Roman"/>
          <w:sz w:val="26"/>
          <w:szCs w:val="26"/>
        </w:rPr>
        <w:t xml:space="preserve">État </w:t>
      </w:r>
      <w:r w:rsidRPr="000B01DC">
        <w:rPr>
          <w:rFonts w:ascii="Times New Roman" w:hAnsi="Times New Roman" w:cs="Times New Roman"/>
          <w:sz w:val="26"/>
          <w:szCs w:val="26"/>
        </w:rPr>
        <w:t>».</w:t>
      </w:r>
    </w:p>
    <w:p w:rsidR="000B01DC" w:rsidRPr="000B01DC" w:rsidRDefault="000B01DC" w:rsidP="000B01DC">
      <w:pPr>
        <w:spacing w:line="0" w:lineRule="atLeast"/>
        <w:rPr>
          <w:rFonts w:ascii="Times New Roman" w:hAnsi="Times New Roman" w:cs="Times New Roman"/>
          <w:sz w:val="26"/>
          <w:szCs w:val="26"/>
        </w:rPr>
      </w:pPr>
      <w:r w:rsidRPr="000B01DC">
        <w:rPr>
          <w:rFonts w:ascii="Times New Roman" w:hAnsi="Times New Roman" w:cs="Times New Roman"/>
          <w:sz w:val="26"/>
          <w:szCs w:val="26"/>
        </w:rPr>
        <w:t>Êtes-vous de cet avis ?</w:t>
      </w:r>
    </w:p>
    <w:p w:rsidR="000B01DC" w:rsidRDefault="000B01DC" w:rsidP="000B01DC">
      <w:pPr>
        <w:spacing w:after="0"/>
        <w:jc w:val="both"/>
        <w:rPr>
          <w:rFonts w:ascii="Times New Roman" w:hAnsi="Times New Roman" w:cs="Times New Roman"/>
          <w:b/>
          <w:sz w:val="26"/>
          <w:szCs w:val="26"/>
          <w:u w:val="single"/>
        </w:rPr>
      </w:pPr>
    </w:p>
    <w:p w:rsidR="000B01DC" w:rsidRDefault="000B01DC" w:rsidP="000F610F">
      <w:pPr>
        <w:spacing w:line="0" w:lineRule="atLeast"/>
        <w:rPr>
          <w:rFonts w:ascii="Times New Roman" w:hAnsi="Times New Roman" w:cs="Times New Roman"/>
          <w:sz w:val="26"/>
          <w:szCs w:val="26"/>
        </w:rPr>
      </w:pPr>
      <w:r w:rsidRPr="000B01DC">
        <w:rPr>
          <w:rFonts w:ascii="Times New Roman" w:hAnsi="Times New Roman" w:cs="Times New Roman"/>
          <w:b/>
          <w:sz w:val="26"/>
          <w:szCs w:val="26"/>
          <w:u w:val="single"/>
        </w:rPr>
        <w:t>Sujet II</w:t>
      </w:r>
      <w:r w:rsidRPr="000F610F">
        <w:rPr>
          <w:rFonts w:ascii="Times New Roman" w:hAnsi="Times New Roman" w:cs="Times New Roman"/>
          <w:b/>
          <w:sz w:val="26"/>
          <w:szCs w:val="26"/>
          <w:u w:val="single"/>
        </w:rPr>
        <w:t> :</w:t>
      </w:r>
    </w:p>
    <w:p w:rsidR="000B01DC" w:rsidRDefault="000B01DC" w:rsidP="000B01DC">
      <w:pPr>
        <w:spacing w:after="0"/>
        <w:jc w:val="both"/>
        <w:rPr>
          <w:rFonts w:ascii="Times New Roman" w:hAnsi="Times New Roman" w:cs="Times New Roman"/>
          <w:sz w:val="26"/>
          <w:szCs w:val="26"/>
        </w:rPr>
      </w:pPr>
    </w:p>
    <w:p w:rsidR="000B01DC" w:rsidRPr="000B01DC" w:rsidRDefault="000B01DC" w:rsidP="000B01DC">
      <w:pPr>
        <w:spacing w:after="0"/>
        <w:jc w:val="both"/>
        <w:rPr>
          <w:rFonts w:ascii="Times New Roman" w:hAnsi="Times New Roman" w:cs="Times New Roman"/>
          <w:sz w:val="26"/>
          <w:szCs w:val="26"/>
        </w:rPr>
      </w:pPr>
      <w:r w:rsidRPr="000B01DC">
        <w:rPr>
          <w:rFonts w:ascii="Times New Roman" w:hAnsi="Times New Roman" w:cs="Times New Roman"/>
          <w:sz w:val="26"/>
          <w:szCs w:val="26"/>
        </w:rPr>
        <w:t xml:space="preserve"> « La science est la bienfaitrice de l’humanité. » Partagez-vous cette affirmation de Marcellin BERTHELOT ?</w:t>
      </w:r>
    </w:p>
    <w:p w:rsidR="000B01DC" w:rsidRPr="00DD26C6" w:rsidRDefault="000B01DC" w:rsidP="000B01DC">
      <w:pPr>
        <w:rPr>
          <w:rFonts w:ascii="Times New Roman" w:hAnsi="Times New Roman" w:cs="Times New Roman"/>
          <w:b/>
          <w:sz w:val="28"/>
          <w:szCs w:val="28"/>
          <w:u w:val="single"/>
        </w:rPr>
      </w:pPr>
    </w:p>
    <w:p w:rsidR="00B7571A" w:rsidRDefault="000B01DC">
      <w:r>
        <w:rPr>
          <w:noProof/>
          <w:lang w:eastAsia="fr-FR"/>
        </w:rPr>
        <w:drawing>
          <wp:anchor distT="0" distB="0" distL="114300" distR="114300" simplePos="0" relativeHeight="251660288" behindDoc="1" locked="0" layoutInCell="1" allowOverlap="1" wp14:anchorId="2B0D8314" wp14:editId="406A665D">
            <wp:simplePos x="0" y="0"/>
            <wp:positionH relativeFrom="column">
              <wp:posOffset>630555</wp:posOffset>
            </wp:positionH>
            <wp:positionV relativeFrom="paragraph">
              <wp:posOffset>2940685</wp:posOffset>
            </wp:positionV>
            <wp:extent cx="3539259" cy="1965351"/>
            <wp:effectExtent l="0" t="0" r="4445" b="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39259" cy="1965351"/>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B7571A" w:rsidSect="0089221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82" w:rsidRDefault="004A2682" w:rsidP="00BA6432">
      <w:pPr>
        <w:spacing w:after="0" w:line="240" w:lineRule="auto"/>
      </w:pPr>
      <w:r>
        <w:separator/>
      </w:r>
    </w:p>
  </w:endnote>
  <w:endnote w:type="continuationSeparator" w:id="0">
    <w:p w:rsidR="004A2682" w:rsidRDefault="004A2682" w:rsidP="00BA6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6111143"/>
      <w:docPartObj>
        <w:docPartGallery w:val="Page Numbers (Bottom of Page)"/>
        <w:docPartUnique/>
      </w:docPartObj>
    </w:sdtPr>
    <w:sdtContent>
      <w:p w:rsidR="00BA6432" w:rsidRDefault="00BA6432">
        <w:pPr>
          <w:pStyle w:val="Pieddepage"/>
        </w:pPr>
        <w:r>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bottomMargin">
                    <wp:align>center</wp:align>
                  </wp:positionV>
                  <wp:extent cx="1282700" cy="343535"/>
                  <wp:effectExtent l="28575" t="19050" r="22225" b="8890"/>
                  <wp:wrapNone/>
                  <wp:docPr id="2" name="Ruban courbé vers le ba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BA6432" w:rsidRDefault="00BA6432">
                              <w:pPr>
                                <w:jc w:val="center"/>
                                <w:rPr>
                                  <w:color w:val="5B9BD5" w:themeColor="accent1"/>
                                </w:rPr>
                              </w:pPr>
                              <w:r>
                                <w:fldChar w:fldCharType="begin"/>
                              </w:r>
                              <w:r>
                                <w:instrText>PAGE    \* MERGEFORMAT</w:instrText>
                              </w:r>
                              <w:r>
                                <w:fldChar w:fldCharType="separate"/>
                              </w:r>
                              <w:r w:rsidRPr="00BA6432">
                                <w:rPr>
                                  <w:noProof/>
                                  <w:color w:val="5B9BD5" w:themeColor="accent1"/>
                                </w:rPr>
                                <w:t>2</w:t>
                              </w:r>
                              <w:r>
                                <w:rPr>
                                  <w:color w:val="5B9BD5"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Ruban courbé vers le bas 2" o:spid="_x0000_s1026"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" filled="f" fillcolor="#17365d" strokecolor="#71a0dc">
                  <v:textbox>
                    <w:txbxContent>
                      <w:p w:rsidR="00BA6432" w:rsidRDefault="00BA6432">
                        <w:pPr>
                          <w:jc w:val="center"/>
                          <w:rPr>
                            <w:color w:val="5B9BD5" w:themeColor="accent1"/>
                          </w:rPr>
                        </w:pPr>
                        <w:r>
                          <w:fldChar w:fldCharType="begin"/>
                        </w:r>
                        <w:r>
                          <w:instrText>PAGE    \* MERGEFORMAT</w:instrText>
                        </w:r>
                        <w:r>
                          <w:fldChar w:fldCharType="separate"/>
                        </w:r>
                        <w:r w:rsidRPr="00BA6432">
                          <w:rPr>
                            <w:noProof/>
                            <w:color w:val="5B9BD5" w:themeColor="accent1"/>
                          </w:rPr>
                          <w:t>2</w:t>
                        </w:r>
                        <w:r>
                          <w:rPr>
                            <w:color w:val="5B9BD5"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82" w:rsidRDefault="004A2682" w:rsidP="00BA6432">
      <w:pPr>
        <w:spacing w:after="0" w:line="240" w:lineRule="auto"/>
      </w:pPr>
      <w:r>
        <w:separator/>
      </w:r>
    </w:p>
  </w:footnote>
  <w:footnote w:type="continuationSeparator" w:id="0">
    <w:p w:rsidR="004A2682" w:rsidRDefault="004A2682" w:rsidP="00BA64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8E8"/>
    <w:rsid w:val="000B01DC"/>
    <w:rsid w:val="000F610F"/>
    <w:rsid w:val="001C2063"/>
    <w:rsid w:val="004A2682"/>
    <w:rsid w:val="00640570"/>
    <w:rsid w:val="00BA6432"/>
    <w:rsid w:val="00C722E9"/>
    <w:rsid w:val="00E768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B8981F-0D94-462B-9DA0-8B0C6116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1DC"/>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0B01DC"/>
    <w:rPr>
      <w:color w:val="0000FF"/>
      <w:u w:val="single"/>
    </w:rPr>
  </w:style>
  <w:style w:type="paragraph" w:styleId="En-tte">
    <w:name w:val="header"/>
    <w:basedOn w:val="Normal"/>
    <w:link w:val="En-tteCar"/>
    <w:uiPriority w:val="99"/>
    <w:unhideWhenUsed/>
    <w:rsid w:val="000B01DC"/>
    <w:pPr>
      <w:tabs>
        <w:tab w:val="center" w:pos="4536"/>
        <w:tab w:val="right" w:pos="9072"/>
      </w:tabs>
      <w:spacing w:after="0" w:line="240" w:lineRule="auto"/>
    </w:pPr>
  </w:style>
  <w:style w:type="character" w:customStyle="1" w:styleId="En-tteCar">
    <w:name w:val="En-tête Car"/>
    <w:basedOn w:val="Policepardfaut"/>
    <w:link w:val="En-tte"/>
    <w:uiPriority w:val="99"/>
    <w:rsid w:val="000B01DC"/>
  </w:style>
  <w:style w:type="paragraph" w:styleId="Textedebulles">
    <w:name w:val="Balloon Text"/>
    <w:basedOn w:val="Normal"/>
    <w:link w:val="TextedebullesCar"/>
    <w:uiPriority w:val="99"/>
    <w:semiHidden/>
    <w:unhideWhenUsed/>
    <w:rsid w:val="000F61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610F"/>
    <w:rPr>
      <w:rFonts w:ascii="Segoe UI" w:hAnsi="Segoe UI" w:cs="Segoe UI"/>
      <w:sz w:val="18"/>
      <w:szCs w:val="18"/>
    </w:rPr>
  </w:style>
  <w:style w:type="paragraph" w:styleId="Pieddepage">
    <w:name w:val="footer"/>
    <w:basedOn w:val="Normal"/>
    <w:link w:val="PieddepageCar"/>
    <w:uiPriority w:val="99"/>
    <w:unhideWhenUsed/>
    <w:rsid w:val="00BA64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A6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pavogt@yahoo.fr"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prepavogt.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223</Words>
  <Characters>1230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7</cp:revision>
  <cp:lastPrinted>2017-05-15T11:41:00Z</cp:lastPrinted>
  <dcterms:created xsi:type="dcterms:W3CDTF">2017-05-13T11:10:00Z</dcterms:created>
  <dcterms:modified xsi:type="dcterms:W3CDTF">2017-05-15T11:49:00Z</dcterms:modified>
</cp:coreProperties>
</file>